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740B" w:rsidRPr="0095740B" w:rsidRDefault="0095740B" w:rsidP="0095740B">
      <w:pPr>
        <w:pStyle w:val="Nzov"/>
        <w:spacing w:after="0"/>
        <w:rPr>
          <w:sz w:val="36"/>
        </w:rPr>
      </w:pPr>
      <w:r w:rsidRPr="0095740B">
        <w:rPr>
          <w:sz w:val="36"/>
        </w:rPr>
        <w:t>Faktory ovplyvňujúce cenu v reálnej firme</w:t>
      </w:r>
    </w:p>
    <w:p w:rsidR="0095740B" w:rsidRDefault="0095740B" w:rsidP="0095740B">
      <w:pPr>
        <w:rPr>
          <w:noProof/>
        </w:rPr>
      </w:pPr>
      <w:r>
        <w:rPr>
          <w:noProof/>
          <w:lang w:val="cs-CZ" w:eastAsia="cs-CZ"/>
        </w:rPr>
        <w:drawing>
          <wp:inline distT="0" distB="0" distL="0" distR="0" wp14:anchorId="5E3F852D" wp14:editId="45E4E644">
            <wp:extent cx="4708635" cy="3547388"/>
            <wp:effectExtent l="0" t="0" r="0" b="0"/>
            <wp:docPr id="3" name="Obrázok 3" descr="F:\cena 1\Obrázok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2" descr="F:\cena 1\Obrázok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859" cy="354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40B" w:rsidRPr="00562776" w:rsidRDefault="0095740B" w:rsidP="0095740B">
      <w:pPr>
        <w:rPr>
          <w:rFonts w:ascii="Arial" w:hAnsi="Arial" w:cs="Arial"/>
          <w:sz w:val="16"/>
          <w:szCs w:val="16"/>
        </w:rPr>
      </w:pPr>
      <w:r>
        <w:rPr>
          <w:noProof/>
        </w:rPr>
        <w:tab/>
      </w:r>
      <w:r w:rsidRPr="00562776">
        <w:rPr>
          <w:rFonts w:ascii="Arial" w:hAnsi="Arial" w:cs="Arial"/>
          <w:noProof/>
          <w:sz w:val="16"/>
          <w:szCs w:val="16"/>
        </w:rPr>
        <w:t>lokalita</w:t>
      </w:r>
    </w:p>
    <w:p w:rsidR="0095740B" w:rsidRPr="0095740B" w:rsidRDefault="0095740B" w:rsidP="0095740B">
      <w:pPr>
        <w:pStyle w:val="Nzov"/>
        <w:spacing w:after="0"/>
        <w:rPr>
          <w:sz w:val="36"/>
        </w:rPr>
      </w:pPr>
      <w:r w:rsidRPr="0095740B">
        <w:rPr>
          <w:sz w:val="36"/>
        </w:rPr>
        <w:t>P</w:t>
      </w:r>
      <w:r w:rsidRPr="0095740B">
        <w:rPr>
          <w:sz w:val="36"/>
        </w:rPr>
        <w:t>ostup tvorby cien na obchodnom oddelení</w:t>
      </w:r>
    </w:p>
    <w:p w:rsidR="0095740B" w:rsidRPr="00B762D7" w:rsidRDefault="0095740B" w:rsidP="0095740B">
      <w:pPr>
        <w:pStyle w:val="Odsekzoznamu"/>
        <w:numPr>
          <w:ilvl w:val="0"/>
          <w:numId w:val="3"/>
        </w:numPr>
      </w:pPr>
      <w:r w:rsidRPr="00B762D7">
        <w:t>nákladovo orientované ceny - ich tvorba vychádza z kalkulácie fixných a variabilných nákladov a zisku,</w:t>
      </w:r>
    </w:p>
    <w:p w:rsidR="0095740B" w:rsidRDefault="0095740B" w:rsidP="0095740B">
      <w:pPr>
        <w:pStyle w:val="Odsekzoznamu"/>
        <w:numPr>
          <w:ilvl w:val="0"/>
          <w:numId w:val="3"/>
        </w:numPr>
      </w:pPr>
      <w:proofErr w:type="spellStart"/>
      <w:r w:rsidRPr="00B762D7">
        <w:t>dopytovoorientovaná</w:t>
      </w:r>
      <w:proofErr w:type="spellEnd"/>
      <w:r w:rsidRPr="00B762D7">
        <w:t xml:space="preserve"> cenotvorba - zohľadňuje intenzitu dopytu a spokojnosť zákazníka:</w:t>
      </w:r>
    </w:p>
    <w:p w:rsidR="0095740B" w:rsidRPr="00B762D7" w:rsidRDefault="0095740B" w:rsidP="0095740B">
      <w:pPr>
        <w:pStyle w:val="Odsekzoznamu"/>
        <w:numPr>
          <w:ilvl w:val="0"/>
          <w:numId w:val="3"/>
        </w:numPr>
      </w:pPr>
      <w:r w:rsidRPr="004E77C9">
        <w:t>konkurenčne orientovaná cenotvorba - tvorba ceny vychádza z priemernej konkurenčnej ceny výrobku</w:t>
      </w:r>
      <w:bookmarkStart w:id="0" w:name="_GoBack"/>
      <w:bookmarkEnd w:id="0"/>
    </w:p>
    <w:p w:rsidR="0095740B" w:rsidRDefault="0095740B" w:rsidP="0095740B">
      <w:pPr>
        <w:pStyle w:val="Nzov"/>
        <w:spacing w:after="0"/>
        <w:rPr>
          <w:sz w:val="36"/>
        </w:rPr>
      </w:pPr>
    </w:p>
    <w:p w:rsidR="0095740B" w:rsidRPr="0095740B" w:rsidRDefault="0095740B" w:rsidP="0095740B">
      <w:pPr>
        <w:pStyle w:val="Nzov"/>
        <w:spacing w:after="0"/>
        <w:rPr>
          <w:sz w:val="36"/>
        </w:rPr>
      </w:pPr>
      <w:r w:rsidRPr="0095740B">
        <w:rPr>
          <w:sz w:val="36"/>
        </w:rPr>
        <w:t>M</w:t>
      </w:r>
      <w:r w:rsidRPr="0095740B">
        <w:rPr>
          <w:sz w:val="36"/>
        </w:rPr>
        <w:t>ožnosti zmeny ceny, ak chce  zlepšiť svoju finančnú situáciu = cenové úpravy</w:t>
      </w:r>
    </w:p>
    <w:p w:rsidR="0095740B" w:rsidRDefault="0095740B" w:rsidP="0095740B">
      <w:pPr>
        <w:rPr>
          <w:noProof/>
        </w:rPr>
      </w:pPr>
      <w:r>
        <w:rPr>
          <w:noProof/>
          <w:lang w:val="cs-CZ" w:eastAsia="cs-CZ"/>
        </w:rPr>
        <w:lastRenderedPageBreak/>
        <w:drawing>
          <wp:inline distT="0" distB="0" distL="0" distR="0" wp14:anchorId="79628D26" wp14:editId="54CDF1D3">
            <wp:extent cx="4933288" cy="2596055"/>
            <wp:effectExtent l="0" t="0" r="1270" b="0"/>
            <wp:docPr id="2" name="Obrázok 2" descr="F:\cena 1\Obrázok (15) – kó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0" descr="F:\cena 1\Obrázok (15) – kópi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559" cy="259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40B" w:rsidRDefault="0095740B" w:rsidP="0095740B">
      <w:r>
        <w:rPr>
          <w:noProof/>
          <w:lang w:val="cs-CZ" w:eastAsia="cs-CZ"/>
        </w:rPr>
        <w:drawing>
          <wp:inline distT="0" distB="0" distL="0" distR="0" wp14:anchorId="7BC311C7" wp14:editId="058DEF3D">
            <wp:extent cx="4834758" cy="1318629"/>
            <wp:effectExtent l="0" t="0" r="4445" b="0"/>
            <wp:docPr id="1" name="Obrázok 1" descr="F:\cena 1\Obrázok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0" descr="F:\cena 1\Obrázok (1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087" cy="131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40B" w:rsidRPr="00B82469" w:rsidRDefault="0095740B" w:rsidP="0095740B"/>
    <w:p w:rsidR="0095740B" w:rsidRDefault="0095740B" w:rsidP="0095740B">
      <w:pPr>
        <w:pStyle w:val="Nzov"/>
        <w:spacing w:after="0"/>
        <w:rPr>
          <w:sz w:val="20"/>
          <w:szCs w:val="20"/>
        </w:rPr>
      </w:pPr>
      <w:r>
        <w:rPr>
          <w:sz w:val="36"/>
        </w:rPr>
        <w:t>V</w:t>
      </w:r>
      <w:r w:rsidRPr="0095740B">
        <w:rPr>
          <w:sz w:val="36"/>
        </w:rPr>
        <w:t>ýznam použitia kalkulačného vzorca</w:t>
      </w:r>
    </w:p>
    <w:p w:rsidR="0095740B" w:rsidRPr="00B82469" w:rsidRDefault="0095740B" w:rsidP="0095740B">
      <w:r>
        <w:t>prehľad o nákladoch, zabezpečený zisk</w:t>
      </w:r>
    </w:p>
    <w:p w:rsidR="007E2597" w:rsidRDefault="007E2597"/>
    <w:sectPr w:rsidR="007E2597" w:rsidSect="0095740B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D0E15"/>
    <w:multiLevelType w:val="hybridMultilevel"/>
    <w:tmpl w:val="CD2233A0"/>
    <w:lvl w:ilvl="0" w:tplc="C5804A8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  <w:color w:val="00206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5D04A9"/>
    <w:multiLevelType w:val="hybridMultilevel"/>
    <w:tmpl w:val="FF923E32"/>
    <w:lvl w:ilvl="0" w:tplc="CFEC31F6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DD65E42"/>
    <w:multiLevelType w:val="multilevel"/>
    <w:tmpl w:val="D2000470"/>
    <w:lvl w:ilvl="0">
      <w:start w:val="1"/>
      <w:numFmt w:val="lowerLetter"/>
      <w:lvlText w:val="%1)"/>
      <w:lvlJc w:val="left"/>
      <w:pPr>
        <w:tabs>
          <w:tab w:val="num" w:pos="851"/>
        </w:tabs>
        <w:ind w:left="851" w:hanging="454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szCs w:val="24"/>
        <w:u w:val="none"/>
        <w:vertAlign w:val="baseline"/>
      </w:rPr>
    </w:lvl>
    <w:lvl w:ilvl="1">
      <w:start w:val="1"/>
      <w:numFmt w:val="lowerLetter"/>
      <w:pStyle w:val="Nadpis2"/>
      <w:lvlText w:val="%2)     -"/>
      <w:lvlJc w:val="left"/>
      <w:pPr>
        <w:tabs>
          <w:tab w:val="num" w:pos="862"/>
        </w:tabs>
        <w:ind w:left="862" w:hanging="86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szCs w:val="24"/>
        <w:u w:val="none"/>
        <w:vertAlign w:val="baseline"/>
      </w:rPr>
    </w:lvl>
    <w:lvl w:ilvl="3">
      <w:start w:val="1"/>
      <w:numFmt w:val="decimal"/>
      <w:lvlText w:val="(%4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960"/>
        </w:tabs>
        <w:ind w:left="3960" w:hanging="3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5765"/>
    <w:rsid w:val="007B5765"/>
    <w:rsid w:val="007E2597"/>
    <w:rsid w:val="00957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574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paragraph" w:styleId="Nadpis2">
    <w:name w:val="heading 2"/>
    <w:aliases w:val="--- 2 a)"/>
    <w:basedOn w:val="Normlny"/>
    <w:next w:val="Normlny"/>
    <w:link w:val="Nadpis2Char"/>
    <w:rsid w:val="0095740B"/>
    <w:pPr>
      <w:keepNext/>
      <w:numPr>
        <w:ilvl w:val="1"/>
        <w:numId w:val="2"/>
      </w:numPr>
      <w:spacing w:before="240" w:line="360" w:lineRule="auto"/>
      <w:outlineLvl w:val="1"/>
    </w:pPr>
    <w:rPr>
      <w:rFonts w:ascii="Arial" w:hAnsi="Arial" w:cs="Arial"/>
      <w:bCs/>
      <w:iCs/>
    </w:rPr>
  </w:style>
  <w:style w:type="paragraph" w:styleId="Nadpis3">
    <w:name w:val="heading 3"/>
    <w:basedOn w:val="Normlny"/>
    <w:next w:val="Normlny"/>
    <w:link w:val="Nadpis3Char"/>
    <w:qFormat/>
    <w:rsid w:val="0095740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2Char">
    <w:name w:val="Nadpis 2 Char"/>
    <w:basedOn w:val="Predvolenpsmoodseku"/>
    <w:link w:val="Nadpis2"/>
    <w:rsid w:val="0095740B"/>
    <w:rPr>
      <w:rFonts w:ascii="Arial" w:eastAsia="Times New Roman" w:hAnsi="Arial" w:cs="Arial"/>
      <w:bCs/>
      <w:iCs/>
      <w:sz w:val="24"/>
      <w:szCs w:val="24"/>
      <w:lang w:val="sk-SK" w:eastAsia="sk-SK"/>
    </w:rPr>
  </w:style>
  <w:style w:type="character" w:customStyle="1" w:styleId="Nadpis3Char">
    <w:name w:val="Nadpis 3 Char"/>
    <w:basedOn w:val="Predvolenpsmoodseku"/>
    <w:link w:val="Nadpis3"/>
    <w:rsid w:val="0095740B"/>
    <w:rPr>
      <w:rFonts w:ascii="Arial" w:eastAsia="Times New Roman" w:hAnsi="Arial" w:cs="Arial"/>
      <w:b/>
      <w:bCs/>
      <w:sz w:val="26"/>
      <w:szCs w:val="26"/>
      <w:lang w:val="sk-SK"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95740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5740B"/>
    <w:rPr>
      <w:rFonts w:ascii="Tahoma" w:eastAsia="Times New Roman" w:hAnsi="Tahoma" w:cs="Tahoma"/>
      <w:sz w:val="16"/>
      <w:szCs w:val="16"/>
      <w:lang w:val="sk-SK" w:eastAsia="sk-SK"/>
    </w:rPr>
  </w:style>
  <w:style w:type="paragraph" w:styleId="Nzov">
    <w:name w:val="Title"/>
    <w:basedOn w:val="Normlny"/>
    <w:next w:val="Normlny"/>
    <w:link w:val="NzovChar"/>
    <w:uiPriority w:val="10"/>
    <w:qFormat/>
    <w:rsid w:val="0095740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95740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sk-SK" w:eastAsia="sk-SK"/>
    </w:rPr>
  </w:style>
  <w:style w:type="paragraph" w:styleId="Odsekzoznamu">
    <w:name w:val="List Paragraph"/>
    <w:basedOn w:val="Normlny"/>
    <w:uiPriority w:val="34"/>
    <w:qFormat/>
    <w:rsid w:val="0095740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574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paragraph" w:styleId="Nadpis2">
    <w:name w:val="heading 2"/>
    <w:aliases w:val="--- 2 a)"/>
    <w:basedOn w:val="Normlny"/>
    <w:next w:val="Normlny"/>
    <w:link w:val="Nadpis2Char"/>
    <w:rsid w:val="0095740B"/>
    <w:pPr>
      <w:keepNext/>
      <w:numPr>
        <w:ilvl w:val="1"/>
        <w:numId w:val="2"/>
      </w:numPr>
      <w:spacing w:before="240" w:line="360" w:lineRule="auto"/>
      <w:outlineLvl w:val="1"/>
    </w:pPr>
    <w:rPr>
      <w:rFonts w:ascii="Arial" w:hAnsi="Arial" w:cs="Arial"/>
      <w:bCs/>
      <w:iCs/>
    </w:rPr>
  </w:style>
  <w:style w:type="paragraph" w:styleId="Nadpis3">
    <w:name w:val="heading 3"/>
    <w:basedOn w:val="Normlny"/>
    <w:next w:val="Normlny"/>
    <w:link w:val="Nadpis3Char"/>
    <w:qFormat/>
    <w:rsid w:val="0095740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2Char">
    <w:name w:val="Nadpis 2 Char"/>
    <w:basedOn w:val="Predvolenpsmoodseku"/>
    <w:link w:val="Nadpis2"/>
    <w:rsid w:val="0095740B"/>
    <w:rPr>
      <w:rFonts w:ascii="Arial" w:eastAsia="Times New Roman" w:hAnsi="Arial" w:cs="Arial"/>
      <w:bCs/>
      <w:iCs/>
      <w:sz w:val="24"/>
      <w:szCs w:val="24"/>
      <w:lang w:val="sk-SK" w:eastAsia="sk-SK"/>
    </w:rPr>
  </w:style>
  <w:style w:type="character" w:customStyle="1" w:styleId="Nadpis3Char">
    <w:name w:val="Nadpis 3 Char"/>
    <w:basedOn w:val="Predvolenpsmoodseku"/>
    <w:link w:val="Nadpis3"/>
    <w:rsid w:val="0095740B"/>
    <w:rPr>
      <w:rFonts w:ascii="Arial" w:eastAsia="Times New Roman" w:hAnsi="Arial" w:cs="Arial"/>
      <w:b/>
      <w:bCs/>
      <w:sz w:val="26"/>
      <w:szCs w:val="26"/>
      <w:lang w:val="sk-SK"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95740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5740B"/>
    <w:rPr>
      <w:rFonts w:ascii="Tahoma" w:eastAsia="Times New Roman" w:hAnsi="Tahoma" w:cs="Tahoma"/>
      <w:sz w:val="16"/>
      <w:szCs w:val="16"/>
      <w:lang w:val="sk-SK" w:eastAsia="sk-SK"/>
    </w:rPr>
  </w:style>
  <w:style w:type="paragraph" w:styleId="Nzov">
    <w:name w:val="Title"/>
    <w:basedOn w:val="Normlny"/>
    <w:next w:val="Normlny"/>
    <w:link w:val="NzovChar"/>
    <w:uiPriority w:val="10"/>
    <w:qFormat/>
    <w:rsid w:val="0095740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95740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sk-SK" w:eastAsia="sk-SK"/>
    </w:rPr>
  </w:style>
  <w:style w:type="paragraph" w:styleId="Odsekzoznamu">
    <w:name w:val="List Paragraph"/>
    <w:basedOn w:val="Normlny"/>
    <w:uiPriority w:val="34"/>
    <w:qFormat/>
    <w:rsid w:val="009574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78</Words>
  <Characters>461</Characters>
  <Application>Microsoft Office Word</Application>
  <DocSecurity>0</DocSecurity>
  <Lines>3</Lines>
  <Paragraphs>1</Paragraphs>
  <ScaleCrop>false</ScaleCrop>
  <Company/>
  <LinksUpToDate>false</LinksUpToDate>
  <CharactersWithSpaces>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2020-03-17T09:39:00Z</dcterms:created>
  <dcterms:modified xsi:type="dcterms:W3CDTF">2020-03-17T09:43:00Z</dcterms:modified>
</cp:coreProperties>
</file>